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E8D28" w14:textId="2B5DB074" w:rsidR="004B7F0D" w:rsidRPr="004B7F0D" w:rsidRDefault="004B7F0D" w:rsidP="004B7F0D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b/>
          <w:bCs/>
          <w:color w:val="000000"/>
        </w:rPr>
        <w:t>1. </w:t>
      </w:r>
      <w:r w:rsidRPr="004B7F0D">
        <w:rPr>
          <w:rFonts w:ascii="Helvetica Neue" w:eastAsia="Times New Roman" w:hAnsi="Helvetica Neue" w:cs="Times New Roman"/>
          <w:color w:val="FF0000"/>
        </w:rPr>
        <w:t>Ernest Hemingway's Biography and Writing </w:t>
      </w:r>
      <w:hyperlink r:id="rId5" w:tooltip="hemingway.pdf" w:history="1">
        <w:r w:rsidRPr="004B7F0D">
          <w:rPr>
            <w:rFonts w:ascii="Helvetica Neue" w:eastAsia="Times New Roman" w:hAnsi="Helvetica Neue" w:cs="Times New Roman"/>
            <w:b/>
            <w:bCs/>
            <w:i/>
            <w:iCs/>
            <w:color w:val="0000FF"/>
            <w:u w:val="single"/>
          </w:rPr>
          <w:t>hemingway.pdf</w:t>
        </w:r>
      </w:hyperlink>
      <w:r w:rsidRPr="004B7F0D">
        <w:rPr>
          <w:rFonts w:ascii="Helvetica Neue" w:eastAsia="Times New Roman" w:hAnsi="Helvetica Neue" w:cs="Times New Roman"/>
          <w:b/>
          <w:bCs/>
          <w:i/>
          <w:iCs/>
          <w:noProof/>
          <w:color w:val="0000FF"/>
        </w:rPr>
        <w:drawing>
          <wp:inline distT="0" distB="0" distL="0" distR="0" wp14:anchorId="5FB42B27" wp14:editId="3F40933F">
            <wp:extent cx="203200" cy="203200"/>
            <wp:effectExtent l="0" t="0" r="0" b="0"/>
            <wp:docPr id="5" name="Picture 5" descr="Preview the document">
              <a:hlinkClick xmlns:a="http://schemas.openxmlformats.org/drawingml/2006/main" r:id="rId5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the document">
                      <a:hlinkClick r:id="rId5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A19EA" w14:textId="77777777" w:rsidR="004B7F0D" w:rsidRPr="004B7F0D" w:rsidRDefault="004B7F0D" w:rsidP="004B7F0D">
      <w:pPr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b/>
          <w:bCs/>
          <w:color w:val="000000"/>
        </w:rPr>
        <w:t>2</w:t>
      </w:r>
      <w:r w:rsidRPr="004B7F0D">
        <w:rPr>
          <w:rFonts w:ascii="Helvetica Neue" w:eastAsia="Times New Roman" w:hAnsi="Helvetica Neue" w:cs="Times New Roman"/>
          <w:color w:val="FF0000"/>
        </w:rPr>
        <w:t>. Ernest Hemingway: </w:t>
      </w:r>
      <w:r w:rsidRPr="004B7F0D">
        <w:rPr>
          <w:rFonts w:ascii="Helvetica Neue" w:eastAsia="Times New Roman" w:hAnsi="Helvetica Neue" w:cs="Times New Roman"/>
          <w:i/>
          <w:iCs/>
          <w:color w:val="FF0000"/>
        </w:rPr>
        <w:t>The Sun also Rises</w:t>
      </w:r>
      <w:r w:rsidRPr="004B7F0D">
        <w:rPr>
          <w:rFonts w:ascii="Helvetica Neue" w:eastAsia="Times New Roman" w:hAnsi="Helvetica Neue" w:cs="Times New Roman"/>
          <w:color w:val="FF0000"/>
        </w:rPr>
        <w:t> (Fiesta) </w:t>
      </w:r>
      <w:hyperlink r:id="rId7" w:tgtFrame="_blank" w:history="1">
        <w:r w:rsidRPr="004B7F0D">
          <w:rPr>
            <w:rFonts w:ascii="Helvetica Neue" w:eastAsia="Times New Roman" w:hAnsi="Helvetica Neue" w:cs="Times New Roman"/>
            <w:b/>
            <w:bCs/>
            <w:i/>
            <w:iCs/>
            <w:color w:val="0000FF"/>
            <w:u w:val="single"/>
          </w:rPr>
          <w:t>https://gutenberg.ca/ebooks/hemingwaye-sunalsorises/hemingwaye-sunalsorises-00-h.html</w:t>
        </w:r>
        <w:r w:rsidRPr="004B7F0D">
          <w:rPr>
            <w:rFonts w:ascii="Helvetica Neue" w:eastAsia="Times New Roman" w:hAnsi="Helvetica Neue" w:cs="Times New Roman"/>
            <w:b/>
            <w:bCs/>
            <w:i/>
            <w:iCs/>
            <w:color w:val="0000FF"/>
            <w:u w:val="single"/>
            <w:bdr w:val="none" w:sz="0" w:space="0" w:color="auto" w:frame="1"/>
          </w:rPr>
          <w:t> (Links to an external site.)Links to an external site.</w:t>
        </w:r>
      </w:hyperlink>
    </w:p>
    <w:p w14:paraId="3A20EC84" w14:textId="77777777" w:rsidR="004B7F0D" w:rsidRPr="004B7F0D" w:rsidRDefault="004B7F0D" w:rsidP="004B7F0D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color w:val="000000"/>
        </w:rPr>
        <w:t> </w:t>
      </w:r>
    </w:p>
    <w:p w14:paraId="1C1E5ADF" w14:textId="3AE28170" w:rsidR="004B7F0D" w:rsidRPr="004B7F0D" w:rsidRDefault="004B7F0D" w:rsidP="004B7F0D">
      <w:pPr>
        <w:spacing w:before="180" w:after="180"/>
        <w:jc w:val="center"/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color w:val="000000"/>
        </w:rPr>
        <w:fldChar w:fldCharType="begin"/>
      </w:r>
      <w:r w:rsidRPr="004B7F0D">
        <w:rPr>
          <w:rFonts w:ascii="Helvetica Neue" w:eastAsia="Times New Roman" w:hAnsi="Helvetica Neue" w:cs="Times New Roman"/>
          <w:color w:val="000000"/>
        </w:rPr>
        <w:instrText xml:space="preserve"> INCLUDEPICTURE "/var/folders/hd/qhxpg9m94fn3znx1gy33_xlc0000gn/T/com.microsoft.Word/WebArchiveCopyPasteTempFiles/download?verifier=hmb4Rq833jgkZDRHw49UHHNgkMiup8CcIVdEbvQe" \* MERGEFORMATINET </w:instrText>
      </w:r>
      <w:r w:rsidRPr="004B7F0D">
        <w:rPr>
          <w:rFonts w:ascii="Helvetica Neue" w:eastAsia="Times New Roman" w:hAnsi="Helvetica Neue" w:cs="Times New Roman"/>
          <w:color w:val="000000"/>
        </w:rPr>
        <w:fldChar w:fldCharType="separate"/>
      </w:r>
      <w:r w:rsidRPr="004B7F0D">
        <w:rPr>
          <w:rFonts w:ascii="Helvetica Neue" w:eastAsia="Times New Roman" w:hAnsi="Helvetica Neue" w:cs="Times New Roman"/>
          <w:noProof/>
          <w:color w:val="000000"/>
        </w:rPr>
        <w:drawing>
          <wp:inline distT="0" distB="0" distL="0" distR="0" wp14:anchorId="1DE84E63" wp14:editId="502F1FC4">
            <wp:extent cx="5943600" cy="4161790"/>
            <wp:effectExtent l="0" t="0" r="0" b="3810"/>
            <wp:docPr id="4" name="Picture 4" descr="im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7F0D">
        <w:rPr>
          <w:rFonts w:ascii="Helvetica Neue" w:eastAsia="Times New Roman" w:hAnsi="Helvetica Neue" w:cs="Times New Roman"/>
          <w:color w:val="000000"/>
        </w:rPr>
        <w:fldChar w:fldCharType="end"/>
      </w:r>
    </w:p>
    <w:p w14:paraId="5390EB76" w14:textId="77777777" w:rsidR="004B7F0D" w:rsidRPr="004B7F0D" w:rsidRDefault="004B7F0D" w:rsidP="004B7F0D">
      <w:pPr>
        <w:spacing w:before="180" w:after="180"/>
        <w:jc w:val="center"/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b/>
          <w:bCs/>
          <w:i/>
          <w:iCs/>
          <w:color w:val="00FF00"/>
          <w:sz w:val="48"/>
          <w:szCs w:val="48"/>
        </w:rPr>
        <w:t>Watch: </w:t>
      </w:r>
    </w:p>
    <w:p w14:paraId="79A5EE86" w14:textId="77777777" w:rsidR="004B7F0D" w:rsidRPr="004B7F0D" w:rsidRDefault="004B7F0D" w:rsidP="004B7F0D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b/>
          <w:bCs/>
          <w:color w:val="000000"/>
        </w:rPr>
        <w:t>1. </w:t>
      </w:r>
      <w:r w:rsidRPr="004B7F0D">
        <w:rPr>
          <w:rFonts w:ascii="Helvetica Neue" w:eastAsia="Times New Roman" w:hAnsi="Helvetica Neue" w:cs="Times New Roman"/>
          <w:color w:val="FF0000"/>
        </w:rPr>
        <w:t>Ernest Hemingway and a Short Story </w:t>
      </w:r>
    </w:p>
    <w:p w14:paraId="6DBC70A8" w14:textId="563D8F82" w:rsidR="004B7F0D" w:rsidRPr="004B7F0D" w:rsidRDefault="004B7F0D" w:rsidP="004B7F0D">
      <w:pPr>
        <w:rPr>
          <w:rFonts w:ascii="Helvetica Neue" w:eastAsia="Times New Roman" w:hAnsi="Helvetica Neue" w:cs="Times New Roman"/>
          <w:color w:val="000000"/>
        </w:rPr>
      </w:pPr>
      <w:hyperlink r:id="rId9" w:tgtFrame="_blank" w:history="1">
        <w:r w:rsidRPr="004B7F0D">
          <w:rPr>
            <w:rFonts w:ascii="Helvetica Neue" w:eastAsia="Times New Roman" w:hAnsi="Helvetica Neue" w:cs="Times New Roman"/>
            <w:b/>
            <w:bCs/>
            <w:color w:val="0000FF"/>
            <w:u w:val="single"/>
          </w:rPr>
          <w:t>Hemmingway, Another Country, A</w:t>
        </w:r>
        <w:r w:rsidRPr="004B7F0D">
          <w:rPr>
            <w:rFonts w:ascii="Helvetica Neue" w:eastAsia="Times New Roman" w:hAnsi="Helvetica Neue" w:cs="Times New Roman"/>
            <w:b/>
            <w:bCs/>
            <w:color w:val="0000FF"/>
            <w:u w:val="single"/>
            <w:bdr w:val="none" w:sz="0" w:space="0" w:color="auto" w:frame="1"/>
          </w:rPr>
          <w:t> (Links to an external site</w:t>
        </w:r>
        <w:proofErr w:type="gramStart"/>
        <w:r w:rsidRPr="004B7F0D">
          <w:rPr>
            <w:rFonts w:ascii="Helvetica Neue" w:eastAsia="Times New Roman" w:hAnsi="Helvetica Neue" w:cs="Times New Roman"/>
            <w:b/>
            <w:bCs/>
            <w:color w:val="0000FF"/>
            <w:u w:val="single"/>
            <w:bdr w:val="none" w:sz="0" w:space="0" w:color="auto" w:frame="1"/>
          </w:rPr>
          <w:t>.)Links</w:t>
        </w:r>
        <w:proofErr w:type="gramEnd"/>
        <w:r w:rsidRPr="004B7F0D">
          <w:rPr>
            <w:rFonts w:ascii="Helvetica Neue" w:eastAsia="Times New Roman" w:hAnsi="Helvetica Neue" w:cs="Times New Roman"/>
            <w:b/>
            <w:bCs/>
            <w:color w:val="0000FF"/>
            <w:u w:val="single"/>
            <w:bdr w:val="none" w:sz="0" w:space="0" w:color="auto" w:frame="1"/>
          </w:rPr>
          <w:t xml:space="preserve"> to an external site.</w:t>
        </w:r>
      </w:hyperlink>
      <w:r w:rsidRPr="004B7F0D">
        <w:rPr>
          <w:rFonts w:ascii="Helvetica Neue" w:eastAsia="Times New Roman" w:hAnsi="Helvetica Neue" w:cs="Times New Roman"/>
          <w:b/>
          <w:bCs/>
          <w:noProof/>
          <w:color w:val="0000FF"/>
        </w:rPr>
        <w:drawing>
          <wp:inline distT="0" distB="0" distL="0" distR="0" wp14:anchorId="7413EFEC" wp14:editId="09C49966">
            <wp:extent cx="1778000" cy="1270000"/>
            <wp:effectExtent l="0" t="0" r="0" b="0"/>
            <wp:docPr id="3" name="Picture 3" descr="Hemmingway, Another Country, A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mmingway, Another Country, A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ABF1C" w14:textId="7932C241" w:rsidR="004B7F0D" w:rsidRPr="004B7F0D" w:rsidRDefault="004B7F0D" w:rsidP="004B7F0D">
      <w:pPr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b/>
          <w:bCs/>
          <w:color w:val="000000"/>
        </w:rPr>
        <w:lastRenderedPageBreak/>
        <w:t>2. </w:t>
      </w:r>
      <w:r w:rsidRPr="004B7F0D">
        <w:rPr>
          <w:rFonts w:ascii="Helvetica Neue" w:eastAsia="Times New Roman" w:hAnsi="Helvetica Neue" w:cs="Times New Roman"/>
          <w:color w:val="FF0000"/>
        </w:rPr>
        <w:t>Ernest Hemingway. </w:t>
      </w:r>
      <w:r w:rsidRPr="004B7F0D">
        <w:rPr>
          <w:rFonts w:ascii="Helvetica Neue" w:eastAsia="Times New Roman" w:hAnsi="Helvetica Neue" w:cs="Times New Roman"/>
          <w:i/>
          <w:iCs/>
          <w:color w:val="FF0000"/>
        </w:rPr>
        <w:t xml:space="preserve">The Sun also </w:t>
      </w:r>
      <w:proofErr w:type="spellStart"/>
      <w:r w:rsidRPr="004B7F0D">
        <w:rPr>
          <w:rFonts w:ascii="Helvetica Neue" w:eastAsia="Times New Roman" w:hAnsi="Helvetica Neue" w:cs="Times New Roman"/>
          <w:i/>
          <w:iCs/>
          <w:color w:val="FF0000"/>
        </w:rPr>
        <w:t>Rises.</w:t>
      </w:r>
      <w:hyperlink r:id="rId11" w:tgtFrame="_blank" w:history="1">
        <w:r w:rsidRPr="004B7F0D">
          <w:rPr>
            <w:rFonts w:ascii="Helvetica Neue" w:eastAsia="Times New Roman" w:hAnsi="Helvetica Neue" w:cs="Times New Roman"/>
            <w:b/>
            <w:bCs/>
            <w:color w:val="0000FF"/>
            <w:u w:val="single"/>
          </w:rPr>
          <w:t>Sun</w:t>
        </w:r>
        <w:proofErr w:type="spellEnd"/>
        <w:r w:rsidRPr="004B7F0D">
          <w:rPr>
            <w:rFonts w:ascii="Helvetica Neue" w:eastAsia="Times New Roman" w:hAnsi="Helvetica Neue" w:cs="Times New Roman"/>
            <w:b/>
            <w:bCs/>
            <w:color w:val="0000FF"/>
            <w:u w:val="single"/>
          </w:rPr>
          <w:t xml:space="preserve"> Also Rises.</w:t>
        </w:r>
        <w:r w:rsidRPr="004B7F0D">
          <w:rPr>
            <w:rFonts w:ascii="Helvetica Neue" w:eastAsia="Times New Roman" w:hAnsi="Helvetica Neue" w:cs="Times New Roman"/>
            <w:b/>
            <w:bCs/>
            <w:color w:val="0000FF"/>
            <w:u w:val="single"/>
            <w:bdr w:val="none" w:sz="0" w:space="0" w:color="auto" w:frame="1"/>
          </w:rPr>
          <w:t> (Links to an external site</w:t>
        </w:r>
        <w:proofErr w:type="gramStart"/>
        <w:r w:rsidRPr="004B7F0D">
          <w:rPr>
            <w:rFonts w:ascii="Helvetica Neue" w:eastAsia="Times New Roman" w:hAnsi="Helvetica Neue" w:cs="Times New Roman"/>
            <w:b/>
            <w:bCs/>
            <w:color w:val="0000FF"/>
            <w:u w:val="single"/>
            <w:bdr w:val="none" w:sz="0" w:space="0" w:color="auto" w:frame="1"/>
          </w:rPr>
          <w:t>.)Links</w:t>
        </w:r>
        <w:proofErr w:type="gramEnd"/>
        <w:r w:rsidRPr="004B7F0D">
          <w:rPr>
            <w:rFonts w:ascii="Helvetica Neue" w:eastAsia="Times New Roman" w:hAnsi="Helvetica Neue" w:cs="Times New Roman"/>
            <w:b/>
            <w:bCs/>
            <w:color w:val="0000FF"/>
            <w:u w:val="single"/>
            <w:bdr w:val="none" w:sz="0" w:space="0" w:color="auto" w:frame="1"/>
          </w:rPr>
          <w:t xml:space="preserve"> to an external site.</w:t>
        </w:r>
      </w:hyperlink>
      <w:r w:rsidRPr="004B7F0D">
        <w:rPr>
          <w:rFonts w:ascii="Helvetica Neue" w:eastAsia="Times New Roman" w:hAnsi="Helvetica Neue" w:cs="Times New Roman"/>
          <w:b/>
          <w:bCs/>
          <w:noProof/>
          <w:color w:val="0000FF"/>
        </w:rPr>
        <w:drawing>
          <wp:inline distT="0" distB="0" distL="0" distR="0" wp14:anchorId="3BE82746" wp14:editId="54B9DBD1">
            <wp:extent cx="1778000" cy="1270000"/>
            <wp:effectExtent l="0" t="0" r="0" b="0"/>
            <wp:docPr id="2" name="Picture 2" descr="Sun Also Rises.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un Also Rises.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28C88" w14:textId="77777777" w:rsidR="004B7F0D" w:rsidRPr="004B7F0D" w:rsidRDefault="004B7F0D" w:rsidP="004B7F0D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color w:val="000000"/>
        </w:rPr>
        <w:t> </w:t>
      </w:r>
    </w:p>
    <w:p w14:paraId="439624E2" w14:textId="3980D970" w:rsidR="004B7F0D" w:rsidRPr="004B7F0D" w:rsidRDefault="004B7F0D" w:rsidP="004B7F0D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b/>
          <w:bCs/>
          <w:color w:val="000000"/>
        </w:rPr>
        <w:fldChar w:fldCharType="begin"/>
      </w:r>
      <w:r w:rsidRPr="004B7F0D">
        <w:rPr>
          <w:rFonts w:ascii="Helvetica Neue" w:eastAsia="Times New Roman" w:hAnsi="Helvetica Neue" w:cs="Times New Roman"/>
          <w:b/>
          <w:bCs/>
          <w:color w:val="000000"/>
        </w:rPr>
        <w:instrText xml:space="preserve"> INCLUDEPICTURE "/var/folders/hd/qhxpg9m94fn3znx1gy33_xlc0000gn/T/com.microsoft.Word/WebArchiveCopyPasteTempFiles/hemingway.jpg?w=547&amp;h=352" \* MERGEFORMATINET </w:instrText>
      </w:r>
      <w:r w:rsidRPr="004B7F0D">
        <w:rPr>
          <w:rFonts w:ascii="Helvetica Neue" w:eastAsia="Times New Roman" w:hAnsi="Helvetica Neue" w:cs="Times New Roman"/>
          <w:b/>
          <w:bCs/>
          <w:color w:val="000000"/>
        </w:rPr>
        <w:fldChar w:fldCharType="separate"/>
      </w:r>
      <w:r w:rsidRPr="004B7F0D">
        <w:rPr>
          <w:rFonts w:ascii="Helvetica Neue" w:eastAsia="Times New Roman" w:hAnsi="Helvetica Neue" w:cs="Times New Roman"/>
          <w:b/>
          <w:bCs/>
          <w:noProof/>
          <w:color w:val="000000"/>
        </w:rPr>
        <w:drawing>
          <wp:inline distT="0" distB="0" distL="0" distR="0" wp14:anchorId="543769B1" wp14:editId="76F89534">
            <wp:extent cx="5943600" cy="3833495"/>
            <wp:effectExtent l="0" t="0" r="0" b="1905"/>
            <wp:docPr id="1" name="Picture 1" descr="Image result for hemingway the sun also rises bre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hemingway the sun also rises bret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7F0D">
        <w:rPr>
          <w:rFonts w:ascii="Helvetica Neue" w:eastAsia="Times New Roman" w:hAnsi="Helvetica Neue" w:cs="Times New Roman"/>
          <w:b/>
          <w:bCs/>
          <w:color w:val="000000"/>
        </w:rPr>
        <w:fldChar w:fldCharType="end"/>
      </w:r>
    </w:p>
    <w:p w14:paraId="7211C618" w14:textId="77777777" w:rsidR="004B7F0D" w:rsidRPr="004B7F0D" w:rsidRDefault="004B7F0D" w:rsidP="004B7F0D">
      <w:pPr>
        <w:spacing w:before="180" w:after="180"/>
        <w:jc w:val="center"/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b/>
          <w:bCs/>
          <w:i/>
          <w:iCs/>
          <w:color w:val="00FF00"/>
          <w:sz w:val="48"/>
          <w:szCs w:val="48"/>
        </w:rPr>
        <w:t>Research and Answer:</w:t>
      </w:r>
    </w:p>
    <w:p w14:paraId="2EE97850" w14:textId="77777777" w:rsidR="004B7F0D" w:rsidRPr="004B7F0D" w:rsidRDefault="004B7F0D" w:rsidP="004B7F0D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color w:val="000000"/>
        </w:rPr>
        <w:t> </w:t>
      </w:r>
    </w:p>
    <w:p w14:paraId="4DB956A0" w14:textId="77777777" w:rsidR="004B7F0D" w:rsidRPr="004B7F0D" w:rsidRDefault="004B7F0D" w:rsidP="004B7F0D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color w:val="000000"/>
        </w:rPr>
        <w:t>In what ways are the male and female characters in the novel similar? How are they different? What might Hemingway be saying about sexuality and love in the post-war world?</w:t>
      </w:r>
    </w:p>
    <w:p w14:paraId="5A3D0F7D" w14:textId="77777777" w:rsidR="004B7F0D" w:rsidRPr="004B7F0D" w:rsidRDefault="004B7F0D" w:rsidP="004B7F0D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color w:val="000000"/>
        </w:rPr>
        <w:t>Compare and contrast Cohn, Mike, and Jake. Consider their wartime experiences, relationships with women, etc. How are they similar? Different?</w:t>
      </w:r>
    </w:p>
    <w:p w14:paraId="738826AB" w14:textId="77777777" w:rsidR="004B7F0D" w:rsidRPr="004B7F0D" w:rsidRDefault="004B7F0D" w:rsidP="004B7F0D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color w:val="000000"/>
        </w:rPr>
        <w:t>Is Brett a sympathetic character? Why?</w:t>
      </w:r>
    </w:p>
    <w:p w14:paraId="49405C6A" w14:textId="77777777" w:rsidR="004B7F0D" w:rsidRPr="004B7F0D" w:rsidRDefault="004B7F0D" w:rsidP="004B7F0D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color w:val="000000"/>
        </w:rPr>
        <w:t>Is it possible to generalize about whether the characters that served in WWI (Jake, Bill, Mike, the Count, Brett) are different from Cohn, who did not?</w:t>
      </w:r>
    </w:p>
    <w:p w14:paraId="452636BC" w14:textId="77777777" w:rsidR="004B7F0D" w:rsidRPr="004B7F0D" w:rsidRDefault="004B7F0D" w:rsidP="004B7F0D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4B7F0D">
        <w:rPr>
          <w:rFonts w:ascii="Helvetica Neue" w:eastAsia="Times New Roman" w:hAnsi="Helvetica Neue" w:cs="Times New Roman"/>
          <w:color w:val="000000"/>
        </w:rPr>
        <w:lastRenderedPageBreak/>
        <w:t>How would </w:t>
      </w:r>
      <w:r w:rsidRPr="004B7F0D">
        <w:rPr>
          <w:rFonts w:ascii="Helvetica Neue" w:eastAsia="Times New Roman" w:hAnsi="Helvetica Neue" w:cs="Times New Roman"/>
          <w:i/>
          <w:iCs/>
          <w:color w:val="000000"/>
        </w:rPr>
        <w:t>The Sun Also Rises</w:t>
      </w:r>
      <w:r w:rsidRPr="004B7F0D">
        <w:rPr>
          <w:rFonts w:ascii="Helvetica Neue" w:eastAsia="Times New Roman" w:hAnsi="Helvetica Neue" w:cs="Times New Roman"/>
          <w:color w:val="000000"/>
        </w:rPr>
        <w:t> be similar or different if narrated by a character other than Jake? How would Cohn tell the story? Brett? Mike?</w:t>
      </w:r>
    </w:p>
    <w:p w14:paraId="7984FB4F" w14:textId="77777777" w:rsidR="00173BF4" w:rsidRDefault="00173BF4">
      <w:bookmarkStart w:id="0" w:name="_GoBack"/>
      <w:bookmarkEnd w:id="0"/>
    </w:p>
    <w:sectPr w:rsidR="00173BF4" w:rsidSect="00476755">
      <w:pgSz w:w="12240" w:h="15840"/>
      <w:pgMar w:top="1440" w:right="1440" w:bottom="1440" w:left="1440" w:header="720" w:footer="720" w:gutter="0"/>
      <w:cols w:space="183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D579B"/>
    <w:multiLevelType w:val="multilevel"/>
    <w:tmpl w:val="1CBE1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F0D"/>
    <w:rsid w:val="00173BF4"/>
    <w:rsid w:val="002167F0"/>
    <w:rsid w:val="00476755"/>
    <w:rsid w:val="004B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15B0A2"/>
  <w14:defaultImageDpi w14:val="32767"/>
  <w15:chartTrackingRefBased/>
  <w15:docId w15:val="{CF56DEC1-39B1-CD4E-A572-615EC570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7F0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4B7F0D"/>
    <w:rPr>
      <w:b/>
      <w:bCs/>
    </w:rPr>
  </w:style>
  <w:style w:type="character" w:customStyle="1" w:styleId="apple-converted-space">
    <w:name w:val="apple-converted-space"/>
    <w:basedOn w:val="DefaultParagraphFont"/>
    <w:rsid w:val="004B7F0D"/>
  </w:style>
  <w:style w:type="character" w:styleId="Emphasis">
    <w:name w:val="Emphasis"/>
    <w:basedOn w:val="DefaultParagraphFont"/>
    <w:uiPriority w:val="20"/>
    <w:qFormat/>
    <w:rsid w:val="004B7F0D"/>
    <w:rPr>
      <w:i/>
      <w:iCs/>
    </w:rPr>
  </w:style>
  <w:style w:type="character" w:customStyle="1" w:styleId="instructurefileholder">
    <w:name w:val="instructure_file_holder"/>
    <w:basedOn w:val="DefaultParagraphFont"/>
    <w:rsid w:val="004B7F0D"/>
  </w:style>
  <w:style w:type="character" w:styleId="Hyperlink">
    <w:name w:val="Hyperlink"/>
    <w:basedOn w:val="DefaultParagraphFont"/>
    <w:uiPriority w:val="99"/>
    <w:semiHidden/>
    <w:unhideWhenUsed/>
    <w:rsid w:val="004B7F0D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4B7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5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utenberg.ca/ebooks/hemingwaye-sunalsorises/hemingwaye-sunalsorises-00-h.html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youtube.com/watch?v=reEZWbn74Sc" TargetMode="External"/><Relationship Id="rId5" Type="http://schemas.openxmlformats.org/officeDocument/2006/relationships/hyperlink" Target="https://usil.instructure.com/courses/44/files/3469/download?verifier=EAntQeFqKzyDVQL94lU2luin0EZoXvlktrXTIJf9&amp;wrap=1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ODU0wJnReM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2018-11-13T23:39:00Z</dcterms:created>
  <dcterms:modified xsi:type="dcterms:W3CDTF">2018-11-13T23:40:00Z</dcterms:modified>
</cp:coreProperties>
</file>